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88FC3" w14:textId="77777777" w:rsidR="00C02F58" w:rsidRPr="00C02F58" w:rsidRDefault="00C02F58" w:rsidP="00C02F58">
      <w:r w:rsidRPr="00C02F58">
        <w:t>Политика в отношении обработки Персональных Данных</w:t>
      </w:r>
    </w:p>
    <w:p w14:paraId="559FFEDC" w14:textId="77777777" w:rsidR="00C02F58" w:rsidRPr="00C02F58" w:rsidRDefault="00C02F58" w:rsidP="00C02F58">
      <w:r w:rsidRPr="00C02F58">
        <w:t>1. Общие положения</w:t>
      </w:r>
    </w:p>
    <w:p w14:paraId="760121A6" w14:textId="69C6CE53" w:rsidR="00C02F58" w:rsidRPr="00C02F58" w:rsidRDefault="00C02F58" w:rsidP="00C02F58">
      <w:r w:rsidRPr="00C02F58">
        <w:t xml:space="preserve">1.1. Политика в отношении обработки персональных данных (далее — Политика) направлена на защиту прав и свобод физических лиц, персональные данные которых обрабатывает </w:t>
      </w:r>
      <w:r w:rsidRPr="00C02F58">
        <w:rPr>
          <w:b/>
          <w:bCs/>
        </w:rPr>
        <w:t>ООО СЗ «ГЛОБУС»</w:t>
      </w:r>
      <w:r w:rsidRPr="00C02F58">
        <w:t xml:space="preserve"> </w:t>
      </w:r>
      <w:r w:rsidRPr="00C02F58">
        <w:t>(далее — Оператор).</w:t>
      </w:r>
    </w:p>
    <w:p w14:paraId="2474D471" w14:textId="77777777" w:rsidR="00C02F58" w:rsidRPr="00C02F58" w:rsidRDefault="00C02F58" w:rsidP="00C02F58">
      <w:r w:rsidRPr="00C02F58">
        <w:t>1.2. Политика разработана в соответствии с п. 2 ч. 1 ст. 18.1 Федерального закона от 27 июля 2006 г. № 152-ФЗ «О персональных данных» (далее — ФЗ «О персональных данных»).</w:t>
      </w:r>
    </w:p>
    <w:p w14:paraId="3106C5B3" w14:textId="77777777" w:rsidR="00C02F58" w:rsidRPr="00C02F58" w:rsidRDefault="00C02F58" w:rsidP="00C02F58">
      <w:r w:rsidRPr="00C02F58">
        <w:t>1.3. Политика содержит сведения, подлежащие раскрытию в соответствии с ч. 1 ст. 14 ФЗ «О персональных данных», и является общедоступным документом.</w:t>
      </w:r>
    </w:p>
    <w:p w14:paraId="6BDB24EA" w14:textId="77777777" w:rsidR="00C02F58" w:rsidRPr="00C02F58" w:rsidRDefault="00C02F58" w:rsidP="00C02F58">
      <w:r w:rsidRPr="00C02F58">
        <w:t>2. Сведения об операторе</w:t>
      </w:r>
    </w:p>
    <w:p w14:paraId="51240A63" w14:textId="6E942C38" w:rsidR="00C02F58" w:rsidRDefault="00C02F58" w:rsidP="00C02F58">
      <w:pPr>
        <w:spacing w:after="0" w:line="552" w:lineRule="exact"/>
        <w:ind w:left="20" w:right="1000"/>
      </w:pPr>
      <w:r w:rsidRPr="00C02F58">
        <w:t xml:space="preserve">2.1. Место нахождения Оператора: </w:t>
      </w:r>
      <w:r>
        <w:t>390013, Рязанская обл., г.Рязань, ул. Вокзальная, д.41, пом. Н11, оф. 64/4</w:t>
      </w:r>
      <w:r w:rsidRPr="00C02F58">
        <w:t>;</w:t>
      </w:r>
    </w:p>
    <w:p w14:paraId="25D197CE" w14:textId="77777777" w:rsidR="00C02F58" w:rsidRPr="00C02F58" w:rsidRDefault="00C02F58" w:rsidP="00C02F58">
      <w:pPr>
        <w:spacing w:after="0" w:line="552" w:lineRule="exact"/>
        <w:ind w:left="20" w:right="1000"/>
      </w:pPr>
    </w:p>
    <w:p w14:paraId="6EAF48A9" w14:textId="6797D463" w:rsidR="00C02F58" w:rsidRPr="00C02F58" w:rsidRDefault="00C02F58" w:rsidP="00C02F58">
      <w:r w:rsidRPr="00C02F58">
        <w:t>2.2. Офис продаж расположен по адресу:</w:t>
      </w:r>
      <w:r w:rsidRPr="00C02F58">
        <w:rPr>
          <w:rFonts w:ascii="Arial" w:hAnsi="Arial" w:cs="Arial"/>
          <w:color w:val="0A0A0A"/>
          <w:shd w:val="clear" w:color="auto" w:fill="FFFFFF"/>
        </w:rPr>
        <w:t xml:space="preserve"> </w:t>
      </w:r>
      <w:r w:rsidRPr="00C02F58">
        <w:t>390507</w:t>
      </w:r>
      <w:r>
        <w:t>,</w:t>
      </w:r>
      <w:r w:rsidRPr="00C02F58">
        <w:t xml:space="preserve"> Рязанская область, Рязанский район, село Дядьково, 1-ый Бульварный проезд, дом 2.</w:t>
      </w:r>
    </w:p>
    <w:p w14:paraId="55836D49" w14:textId="77777777" w:rsidR="00C02F58" w:rsidRPr="00C02F58" w:rsidRDefault="00C02F58" w:rsidP="00C02F58">
      <w:r w:rsidRPr="00C02F58">
        <w:t>3. Сведения об обработке персональных данных</w:t>
      </w:r>
    </w:p>
    <w:p w14:paraId="2E0466F5" w14:textId="77777777" w:rsidR="00C02F58" w:rsidRPr="00C02F58" w:rsidRDefault="00C02F58" w:rsidP="00C02F58">
      <w:r w:rsidRPr="00C02F58">
        <w:t>3.1. Оператор обрабатывает персональные данные на законной и справедливой основе для выполнения возложенных законодательством функций, полномочий и обязанностей, осуществления прав и законных интересов Оператора, работников Оператора и третьих лиц.</w:t>
      </w:r>
    </w:p>
    <w:p w14:paraId="79EE8BE2" w14:textId="77777777" w:rsidR="00C02F58" w:rsidRPr="00C02F58" w:rsidRDefault="00C02F58" w:rsidP="00C02F58">
      <w:r w:rsidRPr="00C02F58">
        <w:t>3.2. Оператор получает персональные данные непосредственно у субъектов персональных данных.</w:t>
      </w:r>
    </w:p>
    <w:p w14:paraId="4F7956DC" w14:textId="77777777" w:rsidR="00C02F58" w:rsidRPr="00C02F58" w:rsidRDefault="00C02F58" w:rsidP="00C02F58">
      <w:r w:rsidRPr="00C02F58">
        <w:t>3.3. Оператор обрабатывает персональные данные автоматизированным и неавтоматизированным способами, с использованием средств вычислительной техники и без использования таких средств.</w:t>
      </w:r>
    </w:p>
    <w:p w14:paraId="7D061634" w14:textId="77777777" w:rsidR="00C02F58" w:rsidRPr="00C02F58" w:rsidRDefault="00C02F58" w:rsidP="00C02F58">
      <w:r w:rsidRPr="00C02F58">
        <w:t>3.4. Действия по обработке персональных данных включают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уничтожение.</w:t>
      </w:r>
    </w:p>
    <w:p w14:paraId="6D8EB263" w14:textId="77777777" w:rsidR="00C02F58" w:rsidRPr="00C02F58" w:rsidRDefault="00C02F58" w:rsidP="00C02F58">
      <w:r w:rsidRPr="00C02F58">
        <w:t>4. Обработка персональных данных клиентов</w:t>
      </w:r>
    </w:p>
    <w:p w14:paraId="165E7694" w14:textId="77777777" w:rsidR="00C02F58" w:rsidRPr="00C02F58" w:rsidRDefault="00C02F58" w:rsidP="00C02F58">
      <w:r w:rsidRPr="00C02F58">
        <w:t>4.1. Оператор обрабатывает персональные данные клиентов в рамках правоотношений с Оператором, урегулированных частью второй Гражданского Кодекса Российской Федерации от 26 января 1996 г. № 14-ФЗ, (далее — клиентов).</w:t>
      </w:r>
    </w:p>
    <w:p w14:paraId="40F7D3EC" w14:textId="77777777" w:rsidR="00C02F58" w:rsidRPr="00C02F58" w:rsidRDefault="00C02F58" w:rsidP="00C02F58">
      <w:r w:rsidRPr="00C02F58">
        <w:lastRenderedPageBreak/>
        <w:t>4.2. Оператор обрабатывает персональные данные клиентов в целях соблюдения норм законодательства РФ, а также с целью:</w:t>
      </w:r>
    </w:p>
    <w:p w14:paraId="7E89DB7F" w14:textId="77777777" w:rsidR="00C02F58" w:rsidRPr="00C02F58" w:rsidRDefault="00C02F58" w:rsidP="00C02F58">
      <w:r w:rsidRPr="00C02F58">
        <w:t>● информировать о специальных акциях и предложениях;</w:t>
      </w:r>
    </w:p>
    <w:p w14:paraId="09B6A461" w14:textId="77777777" w:rsidR="00C02F58" w:rsidRPr="00C02F58" w:rsidRDefault="00C02F58" w:rsidP="00C02F58">
      <w:r w:rsidRPr="00C02F58">
        <w:t>● информировать о статусе исполнения заявок с сайта;</w:t>
      </w:r>
    </w:p>
    <w:p w14:paraId="3ECCDFDA" w14:textId="77777777" w:rsidR="00C02F58" w:rsidRPr="00C02F58" w:rsidRDefault="00C02F58" w:rsidP="00C02F58">
      <w:r w:rsidRPr="00C02F58">
        <w:t>● заключение и исполнение условий договора.</w:t>
      </w:r>
    </w:p>
    <w:p w14:paraId="54B47407" w14:textId="77777777" w:rsidR="00C02F58" w:rsidRPr="00C02F58" w:rsidRDefault="00C02F58" w:rsidP="00C02F58">
      <w:r w:rsidRPr="00C02F58">
        <w:t>4.3. Оператор обрабатывает персональные данные клиентов с их согласия, предоставляемого клиентами и/или их законными представителями путем совершения конклюдентных действий на настоящем интернет-сайте, в том числе, но не ограничиваясь, оформлением заявок, регистрацией в личном кабинете, подпиской на рассылку, в соответствии с настоящей Политикой.</w:t>
      </w:r>
    </w:p>
    <w:p w14:paraId="29D41579" w14:textId="77777777" w:rsidR="00C02F58" w:rsidRPr="00C02F58" w:rsidRDefault="00C02F58" w:rsidP="00C02F58">
      <w:r w:rsidRPr="00C02F58">
        <w:t>4.4. Оператор обрабатывает персональные данные клиентов не дольше, чем того требуют цели обработки персональных данных, если иное не предусмотрено требованиями законодательства РФ.</w:t>
      </w:r>
    </w:p>
    <w:p w14:paraId="48489022" w14:textId="77777777" w:rsidR="00C02F58" w:rsidRPr="00C02F58" w:rsidRDefault="00C02F58" w:rsidP="00C02F58">
      <w:r w:rsidRPr="00C02F58">
        <w:t>4.5. Оператор обрабатывает следующие персональные данные клиентов:</w:t>
      </w:r>
    </w:p>
    <w:p w14:paraId="22CE45A4" w14:textId="77777777" w:rsidR="00C02F58" w:rsidRPr="00C02F58" w:rsidRDefault="00C02F58" w:rsidP="00C02F58">
      <w:r w:rsidRPr="00C02F58">
        <w:t>● Фамилия, Имя;</w:t>
      </w:r>
    </w:p>
    <w:p w14:paraId="5E525D86" w14:textId="77777777" w:rsidR="00C02F58" w:rsidRPr="00C02F58" w:rsidRDefault="00C02F58" w:rsidP="00C02F58">
      <w:r w:rsidRPr="00C02F58">
        <w:t>● Дата рождения;</w:t>
      </w:r>
    </w:p>
    <w:p w14:paraId="18DAB952" w14:textId="77777777" w:rsidR="00C02F58" w:rsidRPr="00C02F58" w:rsidRDefault="00C02F58" w:rsidP="00C02F58">
      <w:r w:rsidRPr="00C02F58">
        <w:t>● Пол;</w:t>
      </w:r>
    </w:p>
    <w:p w14:paraId="1A0437E3" w14:textId="77777777" w:rsidR="00C02F58" w:rsidRPr="00C02F58" w:rsidRDefault="00C02F58" w:rsidP="00C02F58">
      <w:r w:rsidRPr="00C02F58">
        <w:t>● Номер контактного телефона;</w:t>
      </w:r>
    </w:p>
    <w:p w14:paraId="2EE0C2AD" w14:textId="77777777" w:rsidR="00C02F58" w:rsidRPr="00C02F58" w:rsidRDefault="00C02F58" w:rsidP="00C02F58">
      <w:r w:rsidRPr="00C02F58">
        <w:t>● Адрес электронной почты.</w:t>
      </w:r>
    </w:p>
    <w:p w14:paraId="7F993E10" w14:textId="77777777" w:rsidR="00C02F58" w:rsidRPr="00C02F58" w:rsidRDefault="00C02F58" w:rsidP="00C02F58">
      <w:r w:rsidRPr="00C02F58">
        <w:t>5. Сведения об обеспечении безопасности персональных данных</w:t>
      </w:r>
    </w:p>
    <w:p w14:paraId="34EED623" w14:textId="77777777" w:rsidR="00C02F58" w:rsidRPr="00C02F58" w:rsidRDefault="00C02F58" w:rsidP="00C02F58">
      <w:r w:rsidRPr="00C02F58">
        <w:t>5.1. Оператор назначает ответственного за организацию обработки персональных данных для выполнения обязанностей, предусмотренных ФЗ «О персональных данных» и принятыми в соответствии с ним нормативными правовыми актами.</w:t>
      </w:r>
    </w:p>
    <w:p w14:paraId="4999CCF6" w14:textId="77777777" w:rsidR="00C02F58" w:rsidRPr="00C02F58" w:rsidRDefault="00C02F58" w:rsidP="00C02F58">
      <w:r w:rsidRPr="00C02F58">
        <w:t>5.2. Оператор применяет комплекс правовых, организационных и технических мер по обеспечению безопасности персональных данных для обеспечения конфиденциальности персональных данных и их защиты от неправомерных действий:</w:t>
      </w:r>
    </w:p>
    <w:p w14:paraId="2C58E7D0" w14:textId="77777777" w:rsidR="00C02F58" w:rsidRPr="00C02F58" w:rsidRDefault="00C02F58" w:rsidP="00C02F58">
      <w:r w:rsidRPr="00C02F58">
        <w:t>● обеспечивает неограниченный доступ к Политике, копия которой размещена по адресу нахождения Оператора, а также может быть размещена на сайте Оператора (при его наличии);</w:t>
      </w:r>
    </w:p>
    <w:p w14:paraId="69C1E65C" w14:textId="77777777" w:rsidR="00C02F58" w:rsidRPr="00C02F58" w:rsidRDefault="00C02F58" w:rsidP="00C02F58">
      <w:r w:rsidRPr="00C02F58">
        <w:t>● во исполнение Политики утверждает и приводит в действие документ «Положение об обработке персональных данных» (далее — Положение) и иные локальные акты;</w:t>
      </w:r>
    </w:p>
    <w:p w14:paraId="4EAF426B" w14:textId="77777777" w:rsidR="00C02F58" w:rsidRPr="00C02F58" w:rsidRDefault="00C02F58" w:rsidP="00C02F58">
      <w:r w:rsidRPr="00C02F58">
        <w:t>● производит ознакомление работников с положениями законодательства о персональных данных, а также с Политикой и Положением;</w:t>
      </w:r>
    </w:p>
    <w:p w14:paraId="3493EB66" w14:textId="77777777" w:rsidR="00C02F58" w:rsidRPr="00C02F58" w:rsidRDefault="00C02F58" w:rsidP="00C02F58">
      <w:r w:rsidRPr="00C02F58">
        <w:lastRenderedPageBreak/>
        <w:t>● осуществляет допуск работников к персональным данным, обрабатываемым в информационной системе Оператора, а также к их материальным носителям только для выполнения трудовых обязанностей;</w:t>
      </w:r>
    </w:p>
    <w:p w14:paraId="29BA6A71" w14:textId="77777777" w:rsidR="00C02F58" w:rsidRPr="00C02F58" w:rsidRDefault="00C02F58" w:rsidP="00C02F58">
      <w:r w:rsidRPr="00C02F58">
        <w:t>● устанавливает правила доступа к персональным данным, обрабатываемым в информационной системе Оператора, а также обеспечивает регистрацию и учёт всех действий с ними;</w:t>
      </w:r>
    </w:p>
    <w:p w14:paraId="6F924857" w14:textId="77777777" w:rsidR="00C02F58" w:rsidRPr="00C02F58" w:rsidRDefault="00C02F58" w:rsidP="00C02F58">
      <w:r w:rsidRPr="00C02F58">
        <w:t>● производит оценку вреда, который может быть причинен субъектам персональных данных в случае нарушения ФЗ «О персональных данных»;</w:t>
      </w:r>
    </w:p>
    <w:p w14:paraId="59EE22E5" w14:textId="77777777" w:rsidR="00C02F58" w:rsidRPr="00C02F58" w:rsidRDefault="00C02F58" w:rsidP="00C02F58">
      <w:r w:rsidRPr="00C02F58">
        <w:t>● производит определение угроз безопасности персональных данных при их обработке в информационной системе Оператора;</w:t>
      </w:r>
    </w:p>
    <w:p w14:paraId="1FBD9D9C" w14:textId="77777777" w:rsidR="00C02F58" w:rsidRPr="00C02F58" w:rsidRDefault="00C02F58" w:rsidP="00C02F58">
      <w:r w:rsidRPr="00C02F58">
        <w:t>● применяет организационные и технические меры и использует средства защиты информации, необходимые для достижения установленного уровня защищенности персональных данных;</w:t>
      </w:r>
    </w:p>
    <w:p w14:paraId="48542B29" w14:textId="77777777" w:rsidR="00C02F58" w:rsidRPr="00C02F58" w:rsidRDefault="00C02F58" w:rsidP="00C02F58">
      <w:r w:rsidRPr="00C02F58">
        <w:t>● осуществляет обнаружение фактов несанкционированного доступа к персональным данным и принимает меры по реагированию, включая восстановление персональных данных, модифицированных или уничтоженных вследствие несанкционированного доступа к ним;</w:t>
      </w:r>
    </w:p>
    <w:p w14:paraId="6008944A" w14:textId="77777777" w:rsidR="00C02F58" w:rsidRPr="00C02F58" w:rsidRDefault="00C02F58" w:rsidP="00C02F58">
      <w:r w:rsidRPr="00C02F58">
        <w:t>● производит оценку эффективности принимаемых мер по обеспечению безопасности персональных данных до ввода в эксплуатацию информационной системы Оператора;</w:t>
      </w:r>
    </w:p>
    <w:p w14:paraId="442DD744" w14:textId="77777777" w:rsidR="00C02F58" w:rsidRPr="00C02F58" w:rsidRDefault="00C02F58" w:rsidP="00C02F58">
      <w:r w:rsidRPr="00C02F58">
        <w:t>● осуществляет внутренний контроль соответствия обработки персональных данных ФЗ «О персональных данных», принятым в соответствии с ним нормативным правовым актам, требованиям к защите персональных данных, Политике, Положению и иным локальным актам, включающий контроль за принимаемыми мерами по обеспечению безопасности персональных данных и их уровня защищенности при обработке в информационной системе Оператора.</w:t>
      </w:r>
    </w:p>
    <w:p w14:paraId="2DA81343" w14:textId="77777777" w:rsidR="00C02F58" w:rsidRPr="00C02F58" w:rsidRDefault="00C02F58" w:rsidP="00C02F58">
      <w:r w:rsidRPr="00C02F58">
        <w:t>6. Права субъектов персональных данных</w:t>
      </w:r>
    </w:p>
    <w:p w14:paraId="23F7B6BA" w14:textId="77777777" w:rsidR="00C02F58" w:rsidRPr="00C02F58" w:rsidRDefault="00C02F58" w:rsidP="00C02F58">
      <w:r w:rsidRPr="00C02F58">
        <w:t>6.1. Субъект персональных данных имеет право:</w:t>
      </w:r>
    </w:p>
    <w:p w14:paraId="7129B8B0" w14:textId="77777777" w:rsidR="00C02F58" w:rsidRPr="00C02F58" w:rsidRDefault="00C02F58" w:rsidP="00C02F58">
      <w:r w:rsidRPr="00C02F58">
        <w:t>● на получение персональных данных, относящихся к данному субъекту, и информации, касающейся их обработки;</w:t>
      </w:r>
    </w:p>
    <w:p w14:paraId="689F1DD6" w14:textId="77777777" w:rsidR="00C02F58" w:rsidRPr="00C02F58" w:rsidRDefault="00C02F58" w:rsidP="00C02F58">
      <w:r w:rsidRPr="00C02F58">
        <w:t>● на уточнение, блокирование или уничтожение его персональных данных в случае, если они являются неполными, устаревшими, неточными, незаконно полученными или не являются необходимыми для заявленной цели обработки;</w:t>
      </w:r>
    </w:p>
    <w:p w14:paraId="3B489C25" w14:textId="77777777" w:rsidR="00C02F58" w:rsidRPr="00C02F58" w:rsidRDefault="00C02F58" w:rsidP="00C02F58">
      <w:r w:rsidRPr="00C02F58">
        <w:t>● на отзыв данного им согласия на обработку персональных данных;</w:t>
      </w:r>
    </w:p>
    <w:p w14:paraId="6B9B0584" w14:textId="77777777" w:rsidR="00C02F58" w:rsidRPr="00C02F58" w:rsidRDefault="00C02F58" w:rsidP="00C02F58">
      <w:r w:rsidRPr="00C02F58">
        <w:t>● на защиту своих прав и законных интересов, в том числе на возмещение убытков и компенсацию морального вреда в судебном порядке;</w:t>
      </w:r>
    </w:p>
    <w:p w14:paraId="352F7D22" w14:textId="77777777" w:rsidR="00C02F58" w:rsidRPr="00C02F58" w:rsidRDefault="00C02F58" w:rsidP="00C02F58">
      <w:r w:rsidRPr="00C02F58">
        <w:lastRenderedPageBreak/>
        <w:t>● на обжалование действий или бездействия Оператора в уполномоченный орган по защите прав субъектов персональных данных или в судебном порядке.</w:t>
      </w:r>
    </w:p>
    <w:p w14:paraId="79E055A5" w14:textId="77777777" w:rsidR="00C02F58" w:rsidRPr="00C02F58" w:rsidRDefault="00C02F58" w:rsidP="00C02F58">
      <w:r w:rsidRPr="00C02F58">
        <w:t>6.2. Для реализации своих прав и законных интересов субъекты персональных данных имеют право обратиться к Оператору либо направить запрос лично или с помощью представителя. Запрос должен содержать сведения, указанные в ч. 3 ст. 14 ФЗ «О персональных данных»</w:t>
      </w:r>
    </w:p>
    <w:p w14:paraId="27241830" w14:textId="77777777" w:rsidR="00D95A18" w:rsidRDefault="00D95A18"/>
    <w:sectPr w:rsidR="00D9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18"/>
    <w:rsid w:val="00B8726C"/>
    <w:rsid w:val="00C02F58"/>
    <w:rsid w:val="00D9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FABC1"/>
  <w15:chartTrackingRefBased/>
  <w15:docId w15:val="{8F82061F-D45E-491A-86C7-C8657AC0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A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A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5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5A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5A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5A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5A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5A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5A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5A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5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5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5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5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5A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5A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5A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5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5A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5A18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"/>
    <w:basedOn w:val="a0"/>
    <w:rsid w:val="00C02F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/>
    </w:rPr>
  </w:style>
  <w:style w:type="character" w:customStyle="1" w:styleId="24">
    <w:name w:val="Основной текст (2)_"/>
    <w:basedOn w:val="a0"/>
    <w:rsid w:val="00C02F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965</Words>
  <Characters>5503</Characters>
  <Application>Microsoft Office Word</Application>
  <DocSecurity>0</DocSecurity>
  <Lines>45</Lines>
  <Paragraphs>12</Paragraphs>
  <ScaleCrop>false</ScaleCrop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Филиппова</dc:creator>
  <cp:keywords/>
  <dc:description/>
  <cp:lastModifiedBy>Ирина Филиппова</cp:lastModifiedBy>
  <cp:revision>2</cp:revision>
  <dcterms:created xsi:type="dcterms:W3CDTF">2026-05-15T13:06:00Z</dcterms:created>
  <dcterms:modified xsi:type="dcterms:W3CDTF">2026-05-15T13:09:00Z</dcterms:modified>
</cp:coreProperties>
</file>